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60"/>
        <w:jc w:val="center"/>
      </w:pPr>
      <w:r>
        <w:rPr>
          <w:rFonts w:ascii="Arial" w:cs="Arial" w:eastAsia="Arial" w:hAnsi="Arial"/>
          <w:b/>
          <w:bCs/>
          <w:color w:val="0F6E56"/>
          <w:sz w:val="44"/>
          <w:szCs w:val="44"/>
        </w:rPr>
        <w:t xml:space="preserve">FICHE DE SIGNALEMENT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D9E75"/>
          <w:sz w:val="26"/>
          <w:szCs w:val="26"/>
        </w:rPr>
        <w:t xml:space="preserve">Danger identifié  /  Presqu'accident  /  Situation dangereuse</w:t>
      </w:r>
    </w:p>
    <w:p>
      <w:pPr>
        <w:spacing w:after="20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ISO 45001:2018 — §5.4 Participation des travailleurs — §10.2 Incidents et non-conformités</w:t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04"/>
      </w:tblGrid>
      <w:tr>
        <w:tc>
          <w:tcPr>
            <w:tcW w:type="dxa" w:w="10204"/>
            <w:tcBorders>
              <w:top w:val="none" w:color="FFFFFF" w:sz="0"/>
              <w:left w:val="single" w:color="A32D2D" w:sz="16"/>
              <w:bottom w:val="none" w:color="FFFFFF" w:sz="0"/>
              <w:right w:val="none" w:color="FFFFFF" w:sz="0"/>
            </w:tcBorders>
            <w:shd w:fill="FCEB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A32D2D"/>
                <w:sz w:val="19"/>
                <w:szCs w:val="19"/>
              </w:rPr>
              <w:t xml:space="preserve">🛡️  PROTECTION GARANTIE — Conformément au §5.1 de l'ISO 45001:2018, tout signalement est traité de façon confidentielle. Aucune mesure disciplinaire ne peut être prise contre un salarié qui signale de bonne foi un danger ou un presqu'accident.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hd w:fill="0F6E56" w:val="clear"/>
        <w:spacing w:after="160" w:before="280"/>
        <w:ind w:lef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1.  </w:t>
      </w: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Qui signale ?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Nom / Prénom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[Facultatif — signalement anonyme possible]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Poste / Fonction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[Facultatif]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Service / Zone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[Ex. : Atelier production, Bureau, Quai logistique...]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Date du signalement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[JJ/MM/AAAA]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Heure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[HH:MM]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hd w:fill="0F6E56" w:val="clear"/>
        <w:spacing w:after="160" w:before="280"/>
        <w:ind w:lef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2.  </w:t>
      </w: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Type d'événement signalé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2313"/>
        <w:gridCol w:w="2313"/>
        <w:gridCol w:w="2313"/>
      </w:tblGrid>
      <w:t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Nature de l'événement</w:t>
            </w:r>
          </w:p>
        </w:tc>
        <w:tc>
          <w:tcPr>
            <w:tcW w:type="dxa" w:w="2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Danger identifié
(sans événement survenu)</w:t>
            </w:r>
          </w:p>
        </w:tc>
        <w:tc>
          <w:tcPr>
            <w:tcW w:type="dxa" w:w="2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Presqu'accident
(événement sans blessure)</w:t>
            </w:r>
          </w:p>
        </w:tc>
        <w:tc>
          <w:tcPr>
            <w:tcW w:type="dxa" w:w="2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Situation dégradée
(équipement, locaux...)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1735"/>
        <w:gridCol w:w="1735"/>
        <w:gridCol w:w="1735"/>
        <w:gridCol w:w="1735"/>
      </w:tblGrid>
      <w:t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Gravité potentielle si rien n'est fait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Faible
(inconfort)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Modérée
(blessure légère possible)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Élevée
(blessure grave possible)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Critique
(décès possible)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1735"/>
        <w:gridCol w:w="1735"/>
        <w:gridCol w:w="1735"/>
        <w:gridCol w:w="1735"/>
      </w:tblGrid>
      <w:t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Urgence d'intervention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Immédiate
(arrêter l'activité)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Dans les 24h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Dans la semaine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Planifiable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hd w:fill="0F6E56" w:val="clear"/>
        <w:spacing w:after="160" w:before="280"/>
        <w:ind w:lef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3.  </w:t>
      </w: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Description de la situation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Lieu précis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[Zone, machine, poste de travail, localisation exacte sur le site]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40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Description du danger
ou du presqu'accident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[Décrivez ce que vous avez vu, entendu ou vécu. Soyez précis : que s'est-il passé ? Dans quelles circonstances ? Y avait-il d'autres personnes ?]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20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Y a-t-il eu des blessés ?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[Oui ☐  Non ☐ — Si oui, précisez : nature des blessures, personne(s) concernée(s), soins prodigués]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35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Causes apparentes
(selon vous)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[Ex. : sol glissant non signalé, câble électrique dénudé, procédure non respectée, équipement défaillant, surcharge de travail...]
Ce n'est pas une accusation — c'est une aide à la prévention.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Témoins éventuels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[Noms ou fonctions des personnes présentes — facultatif]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hd w:fill="0F6E56" w:val="clear"/>
        <w:spacing w:after="160" w:before="280"/>
        <w:ind w:lef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4.  </w:t>
      </w: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Actions immédiates prises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1735"/>
        <w:gridCol w:w="1735"/>
        <w:gridCol w:w="1735"/>
        <w:gridCol w:w="1735"/>
      </w:tblGrid>
      <w:t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Avez-vous déjà agi ?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Rien — je n'ai pas pu agir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J'ai signalé oralement au responsable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J'ai sécurisé la zone</w:t>
            </w:r>
          </w:p>
        </w:tc>
        <w:tc>
          <w:tcPr>
            <w:tcW w:type="dxa" w:w="173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☐  ☐  Autre (préciser ci-dessous)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20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Précisez les actions prises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[Décrivez ce que vous avez déjà fait pour sécuriser la situation]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30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7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Suggestion d'action corrective
(selon vous)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[Que faudrait-il faire pour éliminer ou réduire ce danger ? Votre suggestion est précieuse.]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hd w:fill="1E3A5F" w:val="clear"/>
        <w:spacing w:after="120" w:before="80"/>
        <w:ind w:left="16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RÉSERVÉ AU RESPONSABLE SST / HIÉRARCHIQUE — À compléter après réception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Reçu par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[Nom, fonction, date]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Évaluation de la gravité réelle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[Niveau de risque évalué après vérification terrain]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30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Action corrective décidée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[Description de l'action corrective mise en place ou planifiée]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Responsable de l'action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[Nom, fonction]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Délai de mise en œuvre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[Date limite de réalisation]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65"/>
        <w:gridCol w:w="6939"/>
      </w:tblGrid>
      <w:tr>
        <w:trPr>
          <w:trHeight w:val="160" w:hRule="atLeast"/>
        </w:trPr>
        <w:tc>
          <w:tcPr>
            <w:tcW w:type="dxa" w:w="32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Clôture</w:t>
            </w:r>
          </w:p>
        </w:tc>
        <w:tc>
          <w:tcPr>
            <w:tcW w:type="dxa" w:w="69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9"/>
                <w:szCs w:val="19"/>
              </w:rPr>
              <w:t xml:space="preserve">[Date de clôture + vérification de l'efficacité de l'action]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04"/>
      </w:tblGrid>
      <w:tr>
        <w:tc>
          <w:tcPr>
            <w:tcW w:type="dxa" w:w="10204"/>
            <w:tcBorders>
              <w:top w:val="none" w:color="FFFFFF" w:sz="0"/>
              <w:left w:val="single" w:color="1D9E75" w:sz="16"/>
              <w:bottom w:val="none" w:color="FFFFFF" w:sz="0"/>
              <w:right w:val="none" w:color="FFFFFF" w:sz="0"/>
            </w:tcBorders>
            <w:shd w:fill="E1F5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C47"/>
                <w:sz w:val="19"/>
                <w:szCs w:val="19"/>
              </w:rPr>
              <w:t xml:space="preserve">Le traitement de cette fiche doit faire l'objet d'un retour vers le signataire dans un délai maximum de [X] jours ouvrés — à définir par votre organisation. Le signataire doit être informé de l'action décidée, même si sa suggestion n'a pas été retenue.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hd w:fill="0F6E56" w:val="clear"/>
        <w:spacing w:after="120" w:before="80"/>
        <w:ind w:left="16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Comment utiliser cette fiche ?</w:t>
      </w:r>
    </w:p>
    <w:p>
      <w:pPr>
        <w:spacing w:after="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Cette fiche est à la disposition de TOUS les collaborateurs, sous-traitants et intérimaires présents sur le site. Elle peut être déposée dans la boîte à suggestions SST, remise directement au responsable SST ou envoyée par email à [adresse SST à compléter].</w:t>
      </w:r>
    </w:p>
    <w:p>
      <w:pPr>
        <w:spacing w:after="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Le signalement peut être anonyme. Dans ce cas, aucun retour ne pourra vous être adressé — mais le danger sera traité de la même façon.</w:t>
      </w:r>
    </w:p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Pourquoi signaler 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Un danger signalé est un accident évité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Un presqu'accident non signalé peut devenir un accident grave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Votre connaissance du terrain est irremplaçable — vous voyez des choses que la direction ne voit pas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La loi vous protège : aucune sanction ne peut être prise contre un signalement de bonne foi</w:t>
      </w:r>
    </w:p>
    <w:p>
      <w:pPr>
        <w:spacing w:after="0" w:before="20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Ressource gratuite ISOthèque — isotheque.fr — ISO 45001:2018 §5.4 et §10.2 — Usage professionnel autorisé</w:t>
      </w:r>
    </w:p>
    <w:sectPr>
      <w:headerReference w:type="default" r:id="rId7"/>
      <w:footerReference w:type="default" r:id="rId8"/>
      <w:pgSz w:w="11906" w:h="16838" w:orient="portrait"/>
      <w:pgMar w:top="851" w:right="851" w:bottom="851" w:left="85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F6E56" w:sz="3" w:space="1"/>
      </w:pBdr>
      <w:spacing w:before="80"/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www.isotheque.fr  |  Ressource gratuite ISO 45001 — Usage professionnel autorisé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204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286"/>
      <w:gridCol w:w="5918"/>
    </w:tblGrid>
    <w:tr>
      <w:tc>
        <w:tcPr>
          <w:tcW w:type="dxa" w:w="4286"/>
          <w:tcBorders>
            <w:top w:val="none" w:color="FFFFFF" w:sz="0"/>
            <w:left w:val="none" w:color="FFFFFF" w:sz="0"/>
            <w:bottom w:val="single" w:color="0F6E56" w:sz="4"/>
            <w:right w:val="none" w:color="FFFFFF" w:sz="0"/>
          </w:tcBorders>
          <w:shd w:fill="0F6E56" w:val="clear"/>
          <w:tcMar>
            <w:top w:type="dxa" w:w="80"/>
            <w:left w:type="dxa" w:w="160"/>
            <w:bottom w:type="dxa" w:w="80"/>
            <w:right w:type="dxa" w:w="160"/>
          </w:tcMar>
        </w:tcPr>
        <w:p>
          <w:r>
            <w:rPr>
              <w:rFonts w:ascii="Arial" w:cs="Arial" w:eastAsia="Arial" w:hAnsi="Arial"/>
              <w:b/>
              <w:bCs/>
              <w:color w:val="FFFFFF"/>
              <w:sz w:val="20"/>
              <w:szCs w:val="20"/>
            </w:rPr>
            <w:t xml:space="preserve">ISOthèque</w:t>
          </w:r>
          <w:r>
            <w:rPr>
              <w:rFonts w:ascii="Arial" w:cs="Arial" w:eastAsia="Arial" w:hAnsi="Arial"/>
              <w:color w:val="AADDCC"/>
              <w:sz w:val="16"/>
              <w:szCs w:val="16"/>
            </w:rPr>
            <w:t xml:space="preserve"> | Bibliothèque qualité francophone</w:t>
          </w:r>
        </w:p>
      </w:tc>
      <w:tc>
        <w:tcPr>
          <w:tcW w:type="dxa" w:w="5918"/>
          <w:tcBorders>
            <w:top w:val="none" w:color="FFFFFF" w:sz="0"/>
            <w:left w:val="none" w:color="FFFFFF" w:sz="0"/>
            <w:bottom w:val="single" w:color="0F6E56" w:sz="4"/>
            <w:right w:val="none" w:color="FFFFFF" w:sz="0"/>
          </w:tcBorders>
          <w:shd w:fill="FFFFFF" w:val="clear"/>
          <w:tcMar>
            <w:top w:type="dxa" w:w="80"/>
            <w:left w:type="dxa" w:w="160"/>
            <w:bottom w:type="dxa" w:w="80"/>
            <w:right w:type="dxa" w:w="16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Fiche de signalement — Danger / Presqu'accident</w:t>
          </w:r>
          <w:r>
            <w:rPr>
              <w:rFonts w:ascii="Arial" w:cs="Arial" w:eastAsia="Arial" w:hAnsi="Arial"/>
              <w:color w:val="777777"/>
              <w:sz w:val="16"/>
              <w:szCs w:val="16"/>
            </w:rPr>
            <w:t xml:space="preserve">  Réf. : FS-SST-01 │ Gratuit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2026-06-07T16:15:50.709Z</dcterms:created>
  <dcterms:modified xsi:type="dcterms:W3CDTF">2026-06-07T16:15:50.719Z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